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 价 函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海南外国语职业学院：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根据贵院发布的《海南外国语职业学院报废固定资产实体处置公告》要求，我司对报废固定资产实体（以下简称“废旧资产”）的数量、账面原值和标底价格等情况已经了解。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经过到贵院现场查看废旧资产实物，对标的物的情况已完全了解，接受标的物的一切现状的同时，同意严格执行《海南外国语职业学院报废固定资产实体处置公告》全部条款。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经慎重考虑，对该批废旧物资报价（单位：人民币）为：</w:t>
      </w:r>
    </w:p>
    <w:p>
      <w:pPr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小写：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（元）；</w:t>
      </w:r>
    </w:p>
    <w:p>
      <w:pPr>
        <w:spacing w:line="52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4480" w:firstLineChars="14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spacing w:line="520" w:lineRule="exact"/>
        <w:ind w:firstLine="4160" w:firstLineChars="13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（或有效授权委托人）</w:t>
      </w:r>
    </w:p>
    <w:p>
      <w:pPr>
        <w:spacing w:line="520" w:lineRule="exact"/>
        <w:ind w:firstLine="4160" w:firstLineChars="13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（加盖公章）</w:t>
      </w:r>
    </w:p>
    <w:p>
      <w:pPr>
        <w:spacing w:line="520" w:lineRule="exact"/>
        <w:ind w:firstLine="4800" w:firstLineChars="15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  9 月    日</w:t>
      </w:r>
    </w:p>
    <w:p>
      <w:pPr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799"/>
    <w:rsid w:val="000359E7"/>
    <w:rsid w:val="00093A2B"/>
    <w:rsid w:val="000E3CFE"/>
    <w:rsid w:val="00104775"/>
    <w:rsid w:val="001578B1"/>
    <w:rsid w:val="001D47B5"/>
    <w:rsid w:val="003049BC"/>
    <w:rsid w:val="00314DD9"/>
    <w:rsid w:val="0033182B"/>
    <w:rsid w:val="00344944"/>
    <w:rsid w:val="003667C4"/>
    <w:rsid w:val="003E4EE4"/>
    <w:rsid w:val="00401F9C"/>
    <w:rsid w:val="004362B4"/>
    <w:rsid w:val="004B77B4"/>
    <w:rsid w:val="004E6233"/>
    <w:rsid w:val="005162AB"/>
    <w:rsid w:val="00517DBA"/>
    <w:rsid w:val="005258A8"/>
    <w:rsid w:val="00567C00"/>
    <w:rsid w:val="005A00B3"/>
    <w:rsid w:val="005E0664"/>
    <w:rsid w:val="005F140A"/>
    <w:rsid w:val="0060593C"/>
    <w:rsid w:val="00651F66"/>
    <w:rsid w:val="00682244"/>
    <w:rsid w:val="006B1E6E"/>
    <w:rsid w:val="006C63C1"/>
    <w:rsid w:val="006E1EEA"/>
    <w:rsid w:val="006E2D2B"/>
    <w:rsid w:val="0071285C"/>
    <w:rsid w:val="00751B36"/>
    <w:rsid w:val="007822F3"/>
    <w:rsid w:val="00793C18"/>
    <w:rsid w:val="007B6B19"/>
    <w:rsid w:val="00840FAB"/>
    <w:rsid w:val="00890103"/>
    <w:rsid w:val="00896893"/>
    <w:rsid w:val="008977FF"/>
    <w:rsid w:val="00945D92"/>
    <w:rsid w:val="00954D3B"/>
    <w:rsid w:val="009732DB"/>
    <w:rsid w:val="00A02136"/>
    <w:rsid w:val="00A36677"/>
    <w:rsid w:val="00A614B2"/>
    <w:rsid w:val="00A65E8D"/>
    <w:rsid w:val="00AB2915"/>
    <w:rsid w:val="00AD4B6D"/>
    <w:rsid w:val="00AF3026"/>
    <w:rsid w:val="00B841C3"/>
    <w:rsid w:val="00CB49AA"/>
    <w:rsid w:val="00CB6F44"/>
    <w:rsid w:val="00D24799"/>
    <w:rsid w:val="00D512F9"/>
    <w:rsid w:val="00D932DD"/>
    <w:rsid w:val="00DB54E0"/>
    <w:rsid w:val="00E06688"/>
    <w:rsid w:val="00E160FF"/>
    <w:rsid w:val="00E26A0E"/>
    <w:rsid w:val="00EE4D28"/>
    <w:rsid w:val="00EE5DCB"/>
    <w:rsid w:val="00F259E2"/>
    <w:rsid w:val="00F32B97"/>
    <w:rsid w:val="1EDF37EA"/>
    <w:rsid w:val="2316127D"/>
    <w:rsid w:val="28C1736E"/>
    <w:rsid w:val="28DC02AB"/>
    <w:rsid w:val="48BC384B"/>
    <w:rsid w:val="766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3300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304</Words>
  <Characters>1733</Characters>
  <Lines>14</Lines>
  <Paragraphs>4</Paragraphs>
  <TotalTime>58</TotalTime>
  <ScaleCrop>false</ScaleCrop>
  <LinksUpToDate>false</LinksUpToDate>
  <CharactersWithSpaces>2033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2021-09-09T07:47:00Z</dcterms:created>
  <dc:creator>邢增勇</dc:creator>
  <cp:lastModifiedBy>Administrator</cp:lastModifiedBy>
  <cp:lastPrinted>2021-09-14T00:25:00Z</cp:lastPrinted>
  <dcterms:modified xsi:type="dcterms:W3CDTF">2021-09-14T01:17:16Z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492CB048E9B84DA794286AA0B4ED344B</vt:lpwstr>
  </property>
</Properties>
</file>