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5D" w:rsidRPr="00EE2DFE" w:rsidRDefault="00EE2DFE" w:rsidP="003F735D">
      <w:pPr>
        <w:jc w:val="center"/>
        <w:rPr>
          <w:sz w:val="28"/>
        </w:rPr>
      </w:pPr>
      <w:bookmarkStart w:id="0" w:name="_GoBack"/>
      <w:bookmarkEnd w:id="0"/>
      <w:r w:rsidRPr="00EE2DFE">
        <w:rPr>
          <w:rFonts w:hint="eastAsia"/>
          <w:sz w:val="28"/>
        </w:rPr>
        <w:t xml:space="preserve">附件2. </w:t>
      </w:r>
      <w:r w:rsidRPr="00EE2DFE">
        <w:rPr>
          <w:sz w:val="28"/>
        </w:rPr>
        <w:t xml:space="preserve"> </w:t>
      </w:r>
      <w:r w:rsidR="003F735D" w:rsidRPr="00EE2DFE">
        <w:rPr>
          <w:rFonts w:hint="eastAsia"/>
          <w:sz w:val="28"/>
        </w:rPr>
        <w:t>品牌</w:t>
      </w:r>
      <w:r w:rsidR="003F735D" w:rsidRPr="00EE2DFE">
        <w:rPr>
          <w:sz w:val="28"/>
        </w:rPr>
        <w:t>参数明细</w:t>
      </w:r>
      <w:r w:rsidR="003F735D" w:rsidRPr="00EE2DFE">
        <w:rPr>
          <w:rFonts w:hint="eastAsia"/>
          <w:sz w:val="28"/>
        </w:rPr>
        <w:t>表</w:t>
      </w:r>
    </w:p>
    <w:tbl>
      <w:tblPr>
        <w:tblStyle w:val="a3"/>
        <w:tblW w:w="141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59"/>
        <w:gridCol w:w="6029"/>
        <w:gridCol w:w="4962"/>
        <w:gridCol w:w="2126"/>
      </w:tblGrid>
      <w:tr w:rsidR="003F735D" w:rsidRPr="00D874AE" w:rsidTr="003F735D">
        <w:trPr>
          <w:trHeight w:val="339"/>
        </w:trPr>
        <w:tc>
          <w:tcPr>
            <w:tcW w:w="1059" w:type="dxa"/>
          </w:tcPr>
          <w:p w:rsidR="003F735D" w:rsidRPr="00D874AE" w:rsidRDefault="003F735D" w:rsidP="006C521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机型</w:t>
            </w:r>
          </w:p>
        </w:tc>
        <w:tc>
          <w:tcPr>
            <w:tcW w:w="6029" w:type="dxa"/>
          </w:tcPr>
          <w:p w:rsidR="003F735D" w:rsidRPr="00D874AE" w:rsidRDefault="003F735D" w:rsidP="006C521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需求</w:t>
            </w:r>
            <w:r w:rsidRPr="00D874AE">
              <w:rPr>
                <w:rFonts w:ascii="仿宋" w:eastAsia="仿宋" w:hAnsi="仿宋" w:cs="宋体" w:hint="eastAsia"/>
                <w:b/>
                <w:sz w:val="24"/>
                <w:szCs w:val="24"/>
              </w:rPr>
              <w:t>参数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（全部满足</w:t>
            </w:r>
            <w:r>
              <w:rPr>
                <w:rFonts w:ascii="仿宋" w:eastAsia="仿宋" w:hAnsi="仿宋" w:cs="宋体"/>
                <w:b/>
                <w:sz w:val="24"/>
                <w:szCs w:val="24"/>
              </w:rPr>
              <w:t>或优于以下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参数）</w:t>
            </w:r>
          </w:p>
        </w:tc>
        <w:tc>
          <w:tcPr>
            <w:tcW w:w="4962" w:type="dxa"/>
          </w:tcPr>
          <w:p w:rsidR="003F735D" w:rsidRDefault="003F735D" w:rsidP="006C521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品牌型号参数</w:t>
            </w:r>
          </w:p>
        </w:tc>
        <w:tc>
          <w:tcPr>
            <w:tcW w:w="2126" w:type="dxa"/>
          </w:tcPr>
          <w:p w:rsidR="003F735D" w:rsidRDefault="003F735D" w:rsidP="006C521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响应情况</w:t>
            </w:r>
          </w:p>
        </w:tc>
      </w:tr>
      <w:tr w:rsidR="003F735D" w:rsidRPr="00D874AE" w:rsidTr="003F735D">
        <w:tc>
          <w:tcPr>
            <w:tcW w:w="1059" w:type="dxa"/>
            <w:vAlign w:val="center"/>
          </w:tcPr>
          <w:p w:rsidR="003F735D" w:rsidRPr="00D874AE" w:rsidRDefault="003F735D" w:rsidP="006C521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长焦</w:t>
            </w:r>
          </w:p>
        </w:tc>
        <w:tc>
          <w:tcPr>
            <w:tcW w:w="6029" w:type="dxa"/>
            <w:vAlign w:val="center"/>
          </w:tcPr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长焦投影机（含支架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包</w:t>
            </w:r>
            <w:r>
              <w:rPr>
                <w:rFonts w:ascii="仿宋" w:eastAsia="仿宋" w:hAnsi="仿宋" w:cs="宋体"/>
                <w:sz w:val="24"/>
                <w:szCs w:val="24"/>
              </w:rPr>
              <w:t>安装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）</w:t>
            </w:r>
          </w:p>
          <w:p w:rsidR="003F735D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 xml:space="preserve">亮度 </w:t>
            </w:r>
            <w:r>
              <w:rPr>
                <w:rFonts w:ascii="仿宋" w:eastAsia="仿宋" w:hAnsi="仿宋" w:cs="宋体"/>
                <w:sz w:val="24"/>
                <w:szCs w:val="24"/>
              </w:rPr>
              <w:t>4999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-9999流明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光源</w:t>
            </w:r>
            <w:r>
              <w:rPr>
                <w:rFonts w:ascii="仿宋" w:eastAsia="仿宋" w:hAnsi="仿宋" w:cs="宋体"/>
                <w:sz w:val="24"/>
                <w:szCs w:val="24"/>
              </w:rPr>
              <w:t>：激光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技术类型 3LCD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变焦类型 变焦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分辨率说明 标清 1024x768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灯泡寿命（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标准模式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/>
                <w:sz w:val="24"/>
                <w:szCs w:val="24"/>
              </w:rPr>
              <w:t>&gt;=20000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小时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 xml:space="preserve">对比度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&gt;=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2500000：1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幕布尺寸 100英寸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售后服务 全国联保，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整机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保修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或</w:t>
            </w:r>
            <w:r>
              <w:rPr>
                <w:rFonts w:ascii="仿宋" w:eastAsia="仿宋" w:hAnsi="仿宋" w:cs="宋体"/>
                <w:sz w:val="24"/>
                <w:szCs w:val="24"/>
              </w:rPr>
              <w:t>以上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电源 AC100-240V，50/60Hz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变焦比 1.6倍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投影比 1.38-2.24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屏幕尺寸 30-300英寸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屏幕比例 4:3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扫描频率 水平：15-92kHz 垂直：15-75Hz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投影距离 0.83-2.24m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控制接口 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USB-A 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RS232C 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USB-B 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RJ45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显示芯片</w:t>
            </w:r>
            <w:r>
              <w:rPr>
                <w:rFonts w:ascii="仿宋" w:eastAsia="仿宋" w:hAnsi="仿宋" w:cs="宋体"/>
                <w:sz w:val="24"/>
                <w:szCs w:val="24"/>
              </w:rPr>
              <w:t>&gt;=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0.63英寸芯片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灯泡功率</w:t>
            </w:r>
            <w:r>
              <w:rPr>
                <w:rFonts w:ascii="仿宋" w:eastAsia="仿宋" w:hAnsi="仿宋" w:cs="宋体"/>
                <w:sz w:val="24"/>
                <w:szCs w:val="24"/>
              </w:rPr>
              <w:t>&gt;=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宋体"/>
                <w:sz w:val="24"/>
                <w:szCs w:val="24"/>
              </w:rPr>
              <w:t>0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W</w:t>
            </w:r>
          </w:p>
          <w:p w:rsidR="003F735D" w:rsidRPr="00577B06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聚焦方式 电动聚焦</w:t>
            </w:r>
          </w:p>
          <w:p w:rsidR="003F735D" w:rsidRPr="00D874AE" w:rsidRDefault="003F735D" w:rsidP="006C521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输入接口 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HDMI（HDMI2 支持MHL） 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视频输入：RCA 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音频输入：RCA 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视频输入：D-sub 15针 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音频输入</w:t>
            </w:r>
          </w:p>
        </w:tc>
        <w:tc>
          <w:tcPr>
            <w:tcW w:w="4962" w:type="dxa"/>
          </w:tcPr>
          <w:p w:rsidR="003F735D" w:rsidRPr="00577B06" w:rsidRDefault="003F735D" w:rsidP="003F735D">
            <w:pPr>
              <w:pStyle w:val="a4"/>
              <w:widowControl/>
              <w:ind w:left="360" w:firstLineChars="0" w:firstLine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735D" w:rsidRDefault="003F735D" w:rsidP="003F735D">
            <w:pPr>
              <w:pStyle w:val="a4"/>
              <w:widowControl/>
              <w:ind w:left="360" w:firstLineChars="0" w:firstLine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:rsidR="00EE2DFE" w:rsidRDefault="00EE2DFE"/>
    <w:p w:rsidR="00EE2DFE" w:rsidRDefault="00EE2DFE">
      <w:pPr>
        <w:widowControl/>
        <w:jc w:val="left"/>
      </w:pPr>
      <w:r>
        <w:br w:type="page"/>
      </w:r>
    </w:p>
    <w:p w:rsidR="003F735D" w:rsidRDefault="003F735D"/>
    <w:p w:rsidR="003F735D" w:rsidRDefault="003F735D"/>
    <w:tbl>
      <w:tblPr>
        <w:tblStyle w:val="a3"/>
        <w:tblW w:w="13938" w:type="dxa"/>
        <w:tblLayout w:type="fixed"/>
        <w:tblLook w:val="04A0" w:firstRow="1" w:lastRow="0" w:firstColumn="1" w:lastColumn="0" w:noHBand="0" w:noVBand="1"/>
      </w:tblPr>
      <w:tblGrid>
        <w:gridCol w:w="1561"/>
        <w:gridCol w:w="8303"/>
        <w:gridCol w:w="2037"/>
        <w:gridCol w:w="2037"/>
      </w:tblGrid>
      <w:tr w:rsidR="003F735D" w:rsidRPr="00D874AE" w:rsidTr="00D57701">
        <w:trPr>
          <w:trHeight w:val="285"/>
        </w:trPr>
        <w:tc>
          <w:tcPr>
            <w:tcW w:w="1561" w:type="dxa"/>
          </w:tcPr>
          <w:p w:rsidR="003F735D" w:rsidRPr="00D874AE" w:rsidRDefault="003F735D" w:rsidP="003F735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机型</w:t>
            </w:r>
          </w:p>
        </w:tc>
        <w:tc>
          <w:tcPr>
            <w:tcW w:w="8303" w:type="dxa"/>
          </w:tcPr>
          <w:p w:rsidR="003F735D" w:rsidRPr="00D874AE" w:rsidRDefault="003F735D" w:rsidP="003F735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需求</w:t>
            </w:r>
            <w:r w:rsidRPr="00D874AE">
              <w:rPr>
                <w:rFonts w:ascii="仿宋" w:eastAsia="仿宋" w:hAnsi="仿宋" w:cs="宋体" w:hint="eastAsia"/>
                <w:b/>
                <w:sz w:val="24"/>
                <w:szCs w:val="24"/>
              </w:rPr>
              <w:t>参数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（全部满足</w:t>
            </w:r>
            <w:r>
              <w:rPr>
                <w:rFonts w:ascii="仿宋" w:eastAsia="仿宋" w:hAnsi="仿宋" w:cs="宋体"/>
                <w:b/>
                <w:sz w:val="24"/>
                <w:szCs w:val="24"/>
              </w:rPr>
              <w:t>或优于以下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参数）</w:t>
            </w:r>
          </w:p>
        </w:tc>
        <w:tc>
          <w:tcPr>
            <w:tcW w:w="2037" w:type="dxa"/>
          </w:tcPr>
          <w:p w:rsidR="003F735D" w:rsidRDefault="003F735D" w:rsidP="003F735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品牌型号参数</w:t>
            </w:r>
          </w:p>
        </w:tc>
        <w:tc>
          <w:tcPr>
            <w:tcW w:w="2037" w:type="dxa"/>
          </w:tcPr>
          <w:p w:rsidR="003F735D" w:rsidRDefault="003F735D" w:rsidP="003F735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响应情况</w:t>
            </w:r>
          </w:p>
        </w:tc>
      </w:tr>
      <w:tr w:rsidR="003F735D" w:rsidRPr="00D874AE" w:rsidTr="003F735D">
        <w:trPr>
          <w:trHeight w:val="5640"/>
        </w:trPr>
        <w:tc>
          <w:tcPr>
            <w:tcW w:w="1561" w:type="dxa"/>
            <w:vAlign w:val="center"/>
          </w:tcPr>
          <w:p w:rsidR="003F735D" w:rsidRDefault="003F735D" w:rsidP="006C5211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超短焦</w:t>
            </w:r>
          </w:p>
        </w:tc>
        <w:tc>
          <w:tcPr>
            <w:tcW w:w="8303" w:type="dxa"/>
            <w:vAlign w:val="center"/>
          </w:tcPr>
          <w:p w:rsidR="003F735D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超短焦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投影机（含支架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包</w:t>
            </w:r>
            <w:r>
              <w:rPr>
                <w:rFonts w:ascii="仿宋" w:eastAsia="仿宋" w:hAnsi="仿宋" w:cs="宋体"/>
                <w:sz w:val="24"/>
                <w:szCs w:val="24"/>
              </w:rPr>
              <w:t>安装</w:t>
            </w:r>
            <w:r w:rsidRPr="00577B06">
              <w:rPr>
                <w:rFonts w:ascii="仿宋" w:eastAsia="仿宋" w:hAnsi="仿宋" w:cs="宋体" w:hint="eastAsia"/>
                <w:sz w:val="24"/>
                <w:szCs w:val="24"/>
              </w:rPr>
              <w:t>）</w:t>
            </w:r>
          </w:p>
          <w:p w:rsidR="003F735D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亮度 4000-</w:t>
            </w:r>
            <w:r>
              <w:rPr>
                <w:rFonts w:ascii="仿宋" w:eastAsia="仿宋" w:hAnsi="仿宋" w:cs="宋体"/>
                <w:sz w:val="24"/>
                <w:szCs w:val="24"/>
              </w:rPr>
              <w:t>9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999流明</w:t>
            </w:r>
          </w:p>
          <w:p w:rsidR="003F735D" w:rsidRPr="008C0302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光源</w:t>
            </w:r>
            <w:r>
              <w:rPr>
                <w:rFonts w:ascii="仿宋" w:eastAsia="仿宋" w:hAnsi="仿宋" w:cs="宋体"/>
                <w:sz w:val="24"/>
                <w:szCs w:val="24"/>
              </w:rPr>
              <w:t>：激光</w:t>
            </w:r>
          </w:p>
          <w:p w:rsidR="003F735D" w:rsidRPr="00D73B86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技术类型 3LCD</w:t>
            </w:r>
          </w:p>
          <w:p w:rsidR="003F735D" w:rsidRPr="00D73B86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变焦类型 变焦</w:t>
            </w:r>
          </w:p>
          <w:p w:rsidR="003F735D" w:rsidRPr="00D73B86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分辨率说明 1920*1200</w:t>
            </w:r>
          </w:p>
          <w:p w:rsidR="003F735D" w:rsidRPr="00D73B86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灯泡寿命（小时）</w:t>
            </w:r>
            <w:r>
              <w:rPr>
                <w:rFonts w:ascii="仿宋" w:eastAsia="仿宋" w:hAnsi="仿宋" w:cs="宋体"/>
                <w:sz w:val="24"/>
                <w:szCs w:val="24"/>
              </w:rPr>
              <w:t>&gt;=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20000</w:t>
            </w:r>
          </w:p>
          <w:p w:rsidR="003F735D" w:rsidRPr="00D73B86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 xml:space="preserve">对比度 </w:t>
            </w:r>
            <w:r w:rsidRPr="00B53231">
              <w:rPr>
                <w:rFonts w:ascii="仿宋" w:eastAsia="仿宋" w:hAnsi="仿宋" w:cs="宋体" w:hint="eastAsia"/>
                <w:sz w:val="24"/>
                <w:szCs w:val="24"/>
              </w:rPr>
              <w:t>&gt;=2500000：1</w:t>
            </w:r>
          </w:p>
          <w:p w:rsidR="003F735D" w:rsidRPr="00D73B86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 xml:space="preserve">幕布尺寸 </w:t>
            </w:r>
            <w:r>
              <w:rPr>
                <w:rFonts w:ascii="仿宋" w:eastAsia="仿宋" w:hAnsi="仿宋" w:cs="宋体"/>
                <w:sz w:val="24"/>
                <w:szCs w:val="24"/>
              </w:rPr>
              <w:t>70-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sz w:val="24"/>
                <w:szCs w:val="24"/>
              </w:rPr>
              <w:t>3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0英寸</w:t>
            </w:r>
          </w:p>
          <w:p w:rsidR="003F735D" w:rsidRPr="00D73B86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屏幕比例 4:3</w:t>
            </w:r>
          </w:p>
          <w:p w:rsidR="003F735D" w:rsidRPr="00D73B86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扫描频率 水平：15-92kHz 垂直：15-75Hz</w:t>
            </w:r>
          </w:p>
          <w:p w:rsidR="003F735D" w:rsidRPr="00D73B86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投影距离 0.83-2.24m</w:t>
            </w:r>
          </w:p>
          <w:p w:rsidR="003F735D" w:rsidRPr="00D73B86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控制接口 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USB-A 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RS232C 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USB-B 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RJ45</w:t>
            </w:r>
          </w:p>
          <w:p w:rsidR="003F735D" w:rsidRPr="00D73B86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显示芯片</w:t>
            </w:r>
            <w:r>
              <w:rPr>
                <w:rFonts w:ascii="仿宋" w:eastAsia="仿宋" w:hAnsi="仿宋" w:cs="宋体"/>
                <w:sz w:val="24"/>
                <w:szCs w:val="24"/>
              </w:rPr>
              <w:t>&gt;=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0.63英寸芯片</w:t>
            </w:r>
          </w:p>
          <w:p w:rsidR="003F735D" w:rsidRPr="00D73B86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灯泡功率</w:t>
            </w:r>
            <w:r>
              <w:rPr>
                <w:rFonts w:ascii="仿宋" w:eastAsia="仿宋" w:hAnsi="仿宋" w:cs="宋体"/>
                <w:sz w:val="24"/>
                <w:szCs w:val="24"/>
              </w:rPr>
              <w:t>&gt;=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宋体"/>
                <w:sz w:val="24"/>
                <w:szCs w:val="24"/>
              </w:rPr>
              <w:t>0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W</w:t>
            </w:r>
          </w:p>
          <w:p w:rsidR="003F735D" w:rsidRPr="00D73B86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聚焦方式 电动聚焦</w:t>
            </w:r>
          </w:p>
          <w:p w:rsidR="003F735D" w:rsidRPr="00D73B86" w:rsidRDefault="003F735D" w:rsidP="003F735D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输入接口 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HDMI（HDMI2 支持MHL） 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视频输入：RCA 1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音频输入：RCA 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视频输入：D-sub 15针 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*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音频输入</w:t>
            </w:r>
          </w:p>
          <w:p w:rsidR="003F735D" w:rsidRDefault="003F735D" w:rsidP="00EE2DFE">
            <w:pPr>
              <w:pStyle w:val="a4"/>
              <w:numPr>
                <w:ilvl w:val="0"/>
                <w:numId w:val="2"/>
              </w:numPr>
              <w:ind w:left="-403" w:firstLine="48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售后服务 全国联保，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整机</w:t>
            </w:r>
            <w:r w:rsidRPr="00D73B86">
              <w:rPr>
                <w:rFonts w:ascii="仿宋" w:eastAsia="仿宋" w:hAnsi="仿宋" w:cs="宋体" w:hint="eastAsia"/>
                <w:sz w:val="24"/>
                <w:szCs w:val="24"/>
              </w:rPr>
              <w:t>保修3年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或</w:t>
            </w:r>
            <w:r>
              <w:rPr>
                <w:rFonts w:ascii="仿宋" w:eastAsia="仿宋" w:hAnsi="仿宋" w:cs="宋体"/>
                <w:sz w:val="24"/>
                <w:szCs w:val="24"/>
              </w:rPr>
              <w:t>以上</w:t>
            </w:r>
          </w:p>
        </w:tc>
        <w:tc>
          <w:tcPr>
            <w:tcW w:w="2037" w:type="dxa"/>
          </w:tcPr>
          <w:p w:rsidR="003F735D" w:rsidRDefault="003F735D" w:rsidP="003F735D">
            <w:pPr>
              <w:pStyle w:val="a4"/>
              <w:widowControl/>
              <w:ind w:left="501" w:firstLineChars="0" w:firstLine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037" w:type="dxa"/>
          </w:tcPr>
          <w:p w:rsidR="003F735D" w:rsidRDefault="003F735D" w:rsidP="003F735D">
            <w:pPr>
              <w:pStyle w:val="a4"/>
              <w:widowControl/>
              <w:ind w:left="501" w:firstLineChars="0" w:firstLine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:rsidR="00A90CAC" w:rsidRPr="003F735D" w:rsidRDefault="00A90CAC"/>
    <w:sectPr w:rsidR="00A90CAC" w:rsidRPr="003F735D" w:rsidSect="003F735D">
      <w:pgSz w:w="16838" w:h="11906" w:orient="landscape"/>
      <w:pgMar w:top="709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0EC8"/>
    <w:multiLevelType w:val="hybridMultilevel"/>
    <w:tmpl w:val="8CDA06D4"/>
    <w:lvl w:ilvl="0" w:tplc="5B66C1D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5C5BB9"/>
    <w:multiLevelType w:val="hybridMultilevel"/>
    <w:tmpl w:val="1FE4C3C2"/>
    <w:lvl w:ilvl="0" w:tplc="5B66C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5D"/>
    <w:rsid w:val="00184CE6"/>
    <w:rsid w:val="003F735D"/>
    <w:rsid w:val="00A90CAC"/>
    <w:rsid w:val="00E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35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735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35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73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韩  侠</cp:lastModifiedBy>
  <cp:revision>2</cp:revision>
  <dcterms:created xsi:type="dcterms:W3CDTF">2021-10-09T03:01:00Z</dcterms:created>
  <dcterms:modified xsi:type="dcterms:W3CDTF">2021-10-09T03:01:00Z</dcterms:modified>
</cp:coreProperties>
</file>